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10" w:rsidRPr="008A101B" w:rsidRDefault="008A101B" w:rsidP="00BF72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 Госавтоинспекции</w:t>
      </w:r>
      <w:r w:rsidR="00752773" w:rsidRPr="008A101B">
        <w:rPr>
          <w:rFonts w:ascii="Times New Roman" w:hAnsi="Times New Roman" w:cs="Times New Roman"/>
          <w:sz w:val="24"/>
          <w:szCs w:val="24"/>
        </w:rPr>
        <w:t xml:space="preserve"> Волжского района задержали водителя в состоянии алког</w:t>
      </w:r>
      <w:r w:rsidR="00BF72A9" w:rsidRPr="008A101B">
        <w:rPr>
          <w:rFonts w:ascii="Times New Roman" w:hAnsi="Times New Roman" w:cs="Times New Roman"/>
          <w:sz w:val="24"/>
          <w:szCs w:val="24"/>
        </w:rPr>
        <w:t>ольного опьянения</w:t>
      </w:r>
    </w:p>
    <w:p w:rsidR="00BF72A9" w:rsidRPr="008A101B" w:rsidRDefault="00BF72A9" w:rsidP="00BF72A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101B">
        <w:rPr>
          <w:rFonts w:ascii="Times New Roman" w:hAnsi="Times New Roman" w:cs="Times New Roman"/>
          <w:sz w:val="24"/>
          <w:szCs w:val="24"/>
        </w:rPr>
        <w:t xml:space="preserve">Находясь на маршруте </w:t>
      </w:r>
      <w:proofErr w:type="gramStart"/>
      <w:r w:rsidRPr="008A101B">
        <w:rPr>
          <w:rFonts w:ascii="Times New Roman" w:hAnsi="Times New Roman" w:cs="Times New Roman"/>
          <w:sz w:val="24"/>
          <w:szCs w:val="24"/>
        </w:rPr>
        <w:t>патрулирования</w:t>
      </w:r>
      <w:proofErr w:type="gramEnd"/>
      <w:r w:rsidRPr="008A101B">
        <w:rPr>
          <w:rFonts w:ascii="Times New Roman" w:hAnsi="Times New Roman" w:cs="Times New Roman"/>
          <w:sz w:val="24"/>
          <w:szCs w:val="24"/>
        </w:rPr>
        <w:t xml:space="preserve"> сотрудники Госавтоинспекции отдела МВД России по Волжскому району для проверки документов остановили автомобиль марки «Лада Веста» под управлением 36-летнего местного жителя. </w:t>
      </w:r>
      <w:r w:rsidRPr="008A1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ходе сбора административного материала стражи правопорядка выявили у водителя явные признаки алкогольного опьянения. </w:t>
      </w:r>
    </w:p>
    <w:p w:rsidR="00BF72A9" w:rsidRPr="008A101B" w:rsidRDefault="00BF72A9" w:rsidP="00BF72A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1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месте происшествия сотрудники полиции вынесли постановление о назначении медицинского освидетельствования, которое установило факт наличия алкоголя в выдыхаемом воздухе, в количестве 0,688 промилле. Полицейскими составлен протокол об административном правонарушении, предусмотренном </w:t>
      </w:r>
      <w:proofErr w:type="gramStart"/>
      <w:r w:rsidRPr="008A1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proofErr w:type="gramEnd"/>
      <w:r w:rsidRPr="008A1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.3 ст. 12.8 Кодекса об административных правонарушениях Российской Федерации «Управление транспортным средством водителем, находящимся в состоянии опьянения, передача управления транспортным средством лицу, находящемуся в состоянии опьянения». </w:t>
      </w:r>
    </w:p>
    <w:p w:rsidR="00BF72A9" w:rsidRPr="008A101B" w:rsidRDefault="00BF72A9" w:rsidP="00BF72A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1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правоохранители устан</w:t>
      </w:r>
      <w:r w:rsidR="008A101B" w:rsidRPr="008A1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овили, что в 2019 году мужчина был лишен права управления транспортным средством по части 1 статьи 12.8 </w:t>
      </w:r>
      <w:proofErr w:type="spellStart"/>
      <w:r w:rsidR="008A101B" w:rsidRPr="008A1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КоА</w:t>
      </w:r>
      <w:r w:rsidR="008A1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r w:rsidR="008A1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срок 1 год 6 месяцев.</w:t>
      </w:r>
    </w:p>
    <w:p w:rsidR="00BF72A9" w:rsidRPr="008A101B" w:rsidRDefault="00BF72A9" w:rsidP="00BF72A9">
      <w:pPr>
        <w:jc w:val="both"/>
        <w:rPr>
          <w:rFonts w:ascii="Times New Roman" w:hAnsi="Times New Roman" w:cs="Times New Roman"/>
          <w:sz w:val="24"/>
          <w:szCs w:val="24"/>
        </w:rPr>
      </w:pPr>
      <w:r w:rsidRPr="008A1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настоящее время в отношении нарушителя возбуждено уголовное дело по признакам преступления, предусмотренного ст. 264.1 УК РФ «Нарушение правил дорожного движения, </w:t>
      </w:r>
      <w:proofErr w:type="gramStart"/>
      <w:r w:rsidRPr="008A1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лицом</w:t>
      </w:r>
      <w:proofErr w:type="gramEnd"/>
      <w:r w:rsidRPr="008A1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подвергнутым административному наказанию». Санкция данной статьи предусматривает наказание в виде лишения свободы на срок до двух лет.</w:t>
      </w:r>
    </w:p>
    <w:sectPr w:rsidR="00BF72A9" w:rsidRPr="008A101B" w:rsidSect="00AD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52773"/>
    <w:rsid w:val="00752773"/>
    <w:rsid w:val="008A101B"/>
    <w:rsid w:val="00AD4310"/>
    <w:rsid w:val="00BF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2020-04-07T07:29:00Z</dcterms:created>
  <dcterms:modified xsi:type="dcterms:W3CDTF">2020-04-07T08:08:00Z</dcterms:modified>
</cp:coreProperties>
</file>